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8A3" w:rsidRDefault="001869A9" w:rsidP="001869A9">
      <w:pPr>
        <w:jc w:val="center"/>
        <w:rPr>
          <w:rFonts w:ascii="TH SarabunPSK" w:hAnsi="TH SarabunPSK" w:cs="TH SarabunPSK"/>
          <w:b/>
          <w:bCs/>
          <w:spacing w:val="-2"/>
          <w:sz w:val="32"/>
          <w:szCs w:val="32"/>
          <w:u w:val="single"/>
        </w:rPr>
      </w:pPr>
      <w:r w:rsidRPr="0050118E"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การสุ่มตัวอย่างถ่า</w:t>
      </w:r>
      <w:r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นหินเพื่อทำการวิเคราะห์คุณสมบัติ</w:t>
      </w:r>
      <w:r w:rsidR="00414ED1">
        <w:rPr>
          <w:rFonts w:ascii="TH SarabunPSK" w:hAnsi="TH SarabunPSK" w:cs="TH SarabunPSK" w:hint="cs"/>
          <w:b/>
          <w:bCs/>
          <w:spacing w:val="-2"/>
          <w:sz w:val="32"/>
          <w:szCs w:val="32"/>
          <w:u w:val="single"/>
          <w:cs/>
        </w:rPr>
        <w:t>ถ่านหิน</w:t>
      </w:r>
    </w:p>
    <w:p w:rsidR="00E2044C" w:rsidRDefault="001869A9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E2044C">
        <w:rPr>
          <w:rFonts w:ascii="TH SarabunPSK" w:hAnsi="TH SarabunPSK" w:cs="TH SarabunPSK" w:hint="cs"/>
          <w:spacing w:val="-2"/>
          <w:sz w:val="32"/>
          <w:szCs w:val="32"/>
          <w:cs/>
        </w:rPr>
        <w:t>ในปัจจุบันถ่านหินได้มีการใช้งานที่หลากหลาย</w:t>
      </w:r>
      <w:r w:rsidR="003762C9">
        <w:rPr>
          <w:rFonts w:ascii="TH SarabunPSK" w:hAnsi="TH SarabunPSK" w:cs="TH SarabunPSK" w:hint="cs"/>
          <w:spacing w:val="-2"/>
          <w:sz w:val="32"/>
          <w:szCs w:val="32"/>
          <w:cs/>
        </w:rPr>
        <w:t>ไม่ว่าจะเป็น การใช้เป็นเชื้อเพลิงในการผลิตกระแสไฟฟ้า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การใช้ในภาคอุตสาหกรรม เช่น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อุตสาหกรรมซีเมนต์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อุตสาหกรรมกระดาษ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การใช้เป็นสารดูดกลิ่น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ถ่านหินสามารถแบ่งประเภทตามการใช้งานหลัก ๆ ได้ 4 ประเภท คือ 1) แอนทราไซต์ 2)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บิทูมินัส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3)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ซับบิทูมินัส</w:t>
      </w:r>
      <w:r w:rsidR="0055070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4) </w:t>
      </w:r>
      <w:r w:rsidR="00550700" w:rsidRPr="00550700">
        <w:rPr>
          <w:rFonts w:ascii="TH SarabunPSK" w:hAnsi="TH SarabunPSK" w:cs="TH SarabunPSK"/>
          <w:spacing w:val="-2"/>
          <w:sz w:val="32"/>
          <w:szCs w:val="32"/>
          <w:cs/>
        </w:rPr>
        <w:t>ลิกไนต์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ถ่านหินส่วนใหญ่ในประเทศไทยเป็นถ่านหินลิกไนต์ที่มีคุณภาพต่ำ</w:t>
      </w:r>
      <w:r w:rsidR="00967F27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พบมากที่เหมืองแม่เมาะ จังหวัดลำปาง 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967F27">
        <w:rPr>
          <w:rFonts w:ascii="TH SarabunPSK" w:hAnsi="TH SarabunPSK" w:cs="TH SarabunPSK" w:hint="cs"/>
          <w:spacing w:val="-2"/>
          <w:sz w:val="32"/>
          <w:szCs w:val="32"/>
          <w:cs/>
        </w:rPr>
        <w:t>มีค่าความร้อน</w:t>
      </w:r>
      <w:r w:rsidR="0049347C">
        <w:rPr>
          <w:rFonts w:ascii="TH SarabunPSK" w:hAnsi="TH SarabunPSK" w:cs="TH SarabunPSK" w:hint="cs"/>
          <w:spacing w:val="-2"/>
          <w:sz w:val="32"/>
          <w:szCs w:val="32"/>
          <w:cs/>
        </w:rPr>
        <w:t>เฉลี่ย 2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t>,</w:t>
      </w:r>
      <w:r w:rsidR="0049347C">
        <w:rPr>
          <w:rFonts w:ascii="TH SarabunPSK" w:hAnsi="TH SarabunPSK" w:cs="TH SarabunPSK" w:hint="cs"/>
          <w:spacing w:val="-2"/>
          <w:sz w:val="32"/>
          <w:szCs w:val="32"/>
          <w:cs/>
        </w:rPr>
        <w:t>700</w:t>
      </w:r>
      <w:r w:rsidR="00967F27">
        <w:rPr>
          <w:rFonts w:ascii="TH SarabunPSK" w:hAnsi="TH SarabunPSK" w:cs="TH SarabunPSK"/>
          <w:spacing w:val="-2"/>
          <w:sz w:val="32"/>
          <w:szCs w:val="32"/>
        </w:rPr>
        <w:t xml:space="preserve"> kcal/kg 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ซึ่งในอุตสาหกรรมหลา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ยประเภทต้องการ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ถ่านหินที่มี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ค่าความร้อนสูง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ได้แก่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467CD4" w:rsidRPr="000774BF">
        <w:rPr>
          <w:rFonts w:ascii="TH SarabunPSK" w:hAnsi="TH SarabunPSK" w:cs="TH SarabunPSK" w:hint="cs"/>
          <w:spacing w:val="-4"/>
          <w:sz w:val="32"/>
          <w:szCs w:val="32"/>
          <w:cs/>
        </w:rPr>
        <w:t>ถ่านหินประเภท</w:t>
      </w:r>
      <w:r w:rsidR="00580055" w:rsidRPr="000774BF">
        <w:rPr>
          <w:rFonts w:ascii="TH SarabunPSK" w:hAnsi="TH SarabunPSK" w:cs="TH SarabunPSK" w:hint="cs"/>
          <w:spacing w:val="-4"/>
          <w:sz w:val="32"/>
          <w:szCs w:val="32"/>
          <w:cs/>
        </w:rPr>
        <w:t>แอนทราไซต์ หรือ บิทูมินัส จึงจำเป็นต้องมีการนำเข้าถ่านหินจากต่างประเทศ ซึ่งการนำเข้าถ่านหินนี้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นอกจากจะนำมาใช้ในอุตสาหกรรมต่าง ๆ </w:t>
      </w:r>
      <w:r w:rsidR="00467CD4">
        <w:rPr>
          <w:rFonts w:ascii="TH SarabunPSK" w:hAnsi="TH SarabunPSK" w:cs="TH SarabunPSK" w:hint="cs"/>
          <w:spacing w:val="-2"/>
          <w:sz w:val="32"/>
          <w:szCs w:val="32"/>
          <w:cs/>
        </w:rPr>
        <w:t>ในประเทศ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แล้ว ยังมีการกองเก็บ</w:t>
      </w:r>
      <w:r w:rsidR="00467CD4" w:rsidRPr="00467CD4">
        <w:rPr>
          <w:rFonts w:ascii="TH SarabunPSK" w:hAnsi="TH SarabunPSK" w:cs="TH SarabunPSK"/>
          <w:spacing w:val="-2"/>
          <w:sz w:val="32"/>
          <w:szCs w:val="32"/>
          <w:cs/>
        </w:rPr>
        <w:t>ถ่านหิน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หรือ</w:t>
      </w:r>
      <w:r w:rsidR="00467CD4">
        <w:rPr>
          <w:rFonts w:ascii="TH SarabunPSK" w:hAnsi="TH SarabunPSK" w:cs="TH SarabunPSK" w:hint="cs"/>
          <w:spacing w:val="-2"/>
          <w:sz w:val="32"/>
          <w:szCs w:val="32"/>
          <w:cs/>
        </w:rPr>
        <w:t>นำมา</w:t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ผ่านการแปรรูป</w:t>
      </w:r>
      <w:r w:rsidR="0049347C">
        <w:rPr>
          <w:rFonts w:ascii="TH SarabunPSK" w:hAnsi="TH SarabunPSK" w:cs="TH SarabunPSK"/>
          <w:spacing w:val="-2"/>
          <w:sz w:val="32"/>
          <w:szCs w:val="32"/>
        </w:rPr>
        <w:br/>
      </w:r>
      <w:r w:rsidR="00580055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เพื่อส่งออกไปต่างประเทศอีกด้วย</w:t>
      </w:r>
    </w:p>
    <w:p w:rsidR="00467CD4" w:rsidRPr="005A4099" w:rsidRDefault="00467CD4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  <w:cs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0774BF"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>สำหรับ</w:t>
      </w:r>
      <w:r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>ขั้นตอนการส่งออกถ่านหิน</w:t>
      </w:r>
      <w:r w:rsidR="005A4099" w:rsidRPr="000774BF"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จะผ่าน 3 หน่วยงานหลัก คือ 1) </w:t>
      </w:r>
      <w:r w:rsidR="005A4099" w:rsidRPr="000774BF">
        <w:rPr>
          <w:rFonts w:ascii="TH SarabunPSK" w:hAnsi="TH SarabunPSK" w:cs="TH SarabunPSK"/>
          <w:spacing w:val="-12"/>
          <w:sz w:val="32"/>
          <w:szCs w:val="32"/>
          <w:cs/>
        </w:rPr>
        <w:t>กรมพัฒนาพลังงานทดแทนและอนุรักษ์</w:t>
      </w:r>
      <w:r w:rsidR="000774BF" w:rsidRPr="000774BF">
        <w:rPr>
          <w:rFonts w:ascii="TH SarabunPSK" w:hAnsi="TH SarabunPSK" w:cs="TH SarabunPSK"/>
          <w:spacing w:val="-12"/>
          <w:sz w:val="32"/>
          <w:szCs w:val="32"/>
          <w:cs/>
        </w:rPr>
        <w:t>พลังงาน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โดยผู้ส่งออกจะต้องยื่นเอกสารเพื่อขอ </w:t>
      </w:r>
      <w:r w:rsidR="005A4099">
        <w:rPr>
          <w:rFonts w:ascii="TH SarabunPSK" w:hAnsi="TH SarabunPSK" w:cs="TH SarabunPSK"/>
          <w:spacing w:val="-2"/>
          <w:sz w:val="32"/>
          <w:szCs w:val="32"/>
        </w:rPr>
        <w:t>“</w:t>
      </w:r>
      <w:r w:rsidR="005A4099" w:rsidRPr="005A4099">
        <w:rPr>
          <w:rFonts w:ascii="TH SarabunPSK" w:hAnsi="TH SarabunPSK" w:cs="TH SarabunPSK"/>
          <w:spacing w:val="-2"/>
          <w:sz w:val="32"/>
          <w:szCs w:val="32"/>
          <w:cs/>
        </w:rPr>
        <w:t>หนังสือรับรองแหล่งกำเนิดสินค้าถ่านหิน</w:t>
      </w:r>
      <w:r w:rsidR="005A4099">
        <w:rPr>
          <w:rFonts w:ascii="TH SarabunPSK" w:hAnsi="TH SarabunPSK" w:cs="TH SarabunPSK"/>
          <w:spacing w:val="-2"/>
          <w:sz w:val="32"/>
          <w:szCs w:val="32"/>
        </w:rPr>
        <w:t>” 2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) กรมการค้าต่างประเทศ 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นำหนังสือรับรองฯ ที่ได้จาก พพ. 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ไปยื่นต่อกรมการค้าต่างประเทศ</w:t>
      </w:r>
      <w:r w:rsidR="005A4099">
        <w:rPr>
          <w:rFonts w:ascii="TH SarabunPSK" w:hAnsi="TH SarabunPSK" w:cs="TH SarabunPSK" w:hint="cs"/>
          <w:spacing w:val="-2"/>
          <w:sz w:val="32"/>
          <w:szCs w:val="32"/>
          <w:cs/>
        </w:rPr>
        <w:t>เพื่อ</w:t>
      </w:r>
      <w:r w:rsidR="00E94555">
        <w:rPr>
          <w:rFonts w:ascii="TH SarabunPSK" w:hAnsi="TH SarabunPSK" w:cs="TH SarabunPSK" w:hint="cs"/>
          <w:spacing w:val="-2"/>
          <w:sz w:val="32"/>
          <w:szCs w:val="32"/>
          <w:cs/>
        </w:rPr>
        <w:t>ขอใบอนุญาตส่งออกถ่านหิน 3) กรมศุลกากร เพื่อผ่านพิธีการส่งออก</w:t>
      </w:r>
    </w:p>
    <w:p w:rsidR="000774BF" w:rsidRDefault="007E4F8B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ตามประกาศของกระทรวงพาณิชย์ ว่าด้วยการส่งออกสินค้าออกไปนอกราชอาณาจักร (ฉบับที่ 86) 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>พ.ศ. 2541 และระเบียบกระทรวงพาณิชย์ ว่าด้วยการอนุญาตให้ส่งถ่านหินออกไปนอกราชอาณาจักร พ.ศ. 2541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ข้อ 3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มี</w:t>
      </w:r>
      <w:r w:rsidR="000774BF">
        <w:rPr>
          <w:rFonts w:ascii="TH SarabunPSK" w:hAnsi="TH SarabunPSK" w:cs="TH SarabunPSK" w:hint="cs"/>
          <w:spacing w:val="-2"/>
          <w:sz w:val="32"/>
          <w:szCs w:val="32"/>
          <w:cs/>
        </w:rPr>
        <w:t>กำหนดว่า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 xml:space="preserve"> “จะอนุญาตให้ส่งถ่านหินดังกล่าวออกไปนอกราชอาณาจักรเฉพาะกรณีที่เป็นถ่านหินที่นำเข้ามาจากต่างประเทศแล้วส่งกลับออกไปในลักษณะเดิม หรือนำเข้ามาแปรรูปในประเทศแล้วส่งออกไปนอกราชอาณาจักร โดยผู้ส่งออกต้องแสดงหนังสือรับรอง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จาก กรมพัฒนาพลังงานทดแทนและอนุรักษ์พลังงาน</w:t>
      </w:r>
      <w:r w:rsidR="000B2A84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(พพ.)</w:t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ว่าถ่านหินดังกล่าว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>มีแหล่งกำเนิดในต่างประเทศ พร้อมหลักฐานการซื้อขาย คือ สำเนาใบกำกับสินค้า หรือ สำเนาใบเสนอขาย</w:t>
      </w:r>
      <w:r w:rsidR="000774BF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1972F9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เพื่อประกอบการพิจารณาอนุญาต</w:t>
      </w:r>
      <w:r w:rsidRPr="007E4F8B">
        <w:rPr>
          <w:rFonts w:ascii="TH SarabunPSK" w:hAnsi="TH SarabunPSK" w:cs="TH SarabunPSK"/>
          <w:spacing w:val="-2"/>
          <w:sz w:val="32"/>
          <w:szCs w:val="32"/>
          <w:cs/>
        </w:rPr>
        <w:t>”</w:t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:rsidR="00414ED1" w:rsidRDefault="000774BF" w:rsidP="00DC757A">
      <w:pPr>
        <w:spacing w:after="4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โดย</w:t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>หนึ่งในขั้นตอน</w:t>
      </w:r>
      <w:r w:rsidR="006F4578">
        <w:rPr>
          <w:rFonts w:ascii="TH SarabunPSK" w:hAnsi="TH SarabunPSK" w:cs="TH SarabunPSK" w:hint="cs"/>
          <w:spacing w:val="-2"/>
          <w:sz w:val="32"/>
          <w:szCs w:val="32"/>
          <w:cs/>
        </w:rPr>
        <w:t>ที่สำคัญ</w:t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ในการตรวจสอบเอกสาร คือ การวิเคราะห์เปรียบเทียบคุณสมบัติถ่านหิน </w:t>
      </w:r>
      <w:r w:rsidR="004138F0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9B2941">
        <w:rPr>
          <w:rFonts w:ascii="TH SarabunPSK" w:hAnsi="TH SarabunPSK" w:cs="TH SarabunPSK" w:hint="cs"/>
          <w:spacing w:val="-2"/>
          <w:sz w:val="32"/>
          <w:szCs w:val="32"/>
          <w:cs/>
        </w:rPr>
        <w:t>ซึ่งได้มาจากหนังสือผลวิเคราะห์ถ่านหินที่ทางบริษัทผู้ส่งออกฯ นำตัวอย่างถ่านหินไปให้บริษัทเอกชนหรือหน่วยงานของรัฐทำการวิเคราะห์คุณสมบัติต่าง ๆ เช่น ค่าความร้อน ปริมาณฝุ่น ปริมาณซัลเฟอร์ เป็นต้น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</w:p>
    <w:p w:rsidR="00AB3057" w:rsidRDefault="00414ED1" w:rsidP="00AB3057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ในปัจจุบัน</w:t>
      </w:r>
      <w:r w:rsidR="00CD382D">
        <w:rPr>
          <w:rFonts w:ascii="TH SarabunPSK" w:hAnsi="TH SarabunPSK" w:cs="TH SarabunPSK" w:hint="cs"/>
          <w:spacing w:val="-2"/>
          <w:sz w:val="32"/>
          <w:szCs w:val="32"/>
          <w:cs/>
        </w:rPr>
        <w:t>มี</w:t>
      </w:r>
      <w:r w:rsidR="00AB3057">
        <w:rPr>
          <w:rFonts w:ascii="TH SarabunPSK" w:hAnsi="TH SarabunPSK" w:cs="TH SarabunPSK" w:hint="cs"/>
          <w:spacing w:val="-2"/>
          <w:sz w:val="32"/>
          <w:szCs w:val="32"/>
          <w:cs/>
        </w:rPr>
        <w:t>หน่วยงานหรือ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บริษัท</w:t>
      </w:r>
      <w:r w:rsidR="00AB3057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ที่ได้รับการรับรองจาก พพ. </w:t>
      </w:r>
      <w:r w:rsidR="00CD382D">
        <w:rPr>
          <w:rFonts w:ascii="TH SarabunPSK" w:hAnsi="TH SarabunPSK" w:cs="TH SarabunPSK" w:hint="cs"/>
          <w:spacing w:val="-2"/>
          <w:sz w:val="32"/>
          <w:szCs w:val="32"/>
          <w:cs/>
        </w:rPr>
        <w:t>ดำเนินการ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วิเคราะห์คุณสมบัติถ่านหิน</w:t>
      </w:r>
      <w:r w:rsidR="004138F0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1B5A18">
        <w:rPr>
          <w:rFonts w:ascii="TH SarabunPSK" w:hAnsi="TH SarabunPSK" w:cs="TH SarabunPSK"/>
          <w:spacing w:val="-2"/>
          <w:sz w:val="32"/>
          <w:szCs w:val="32"/>
        </w:rPr>
        <w:br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ทั้งหมด 3 แห่ง ประกอบด้วย </w:t>
      </w:r>
    </w:p>
    <w:p w:rsidR="00414ED1" w:rsidRDefault="00AB3057" w:rsidP="00AB3057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1) </w:t>
      </w:r>
      <w:r w:rsidRPr="00414ED1">
        <w:rPr>
          <w:rFonts w:ascii="TH SarabunPSK" w:hAnsi="TH SarabunPSK" w:cs="TH SarabunPSK"/>
          <w:spacing w:val="-2"/>
          <w:sz w:val="32"/>
          <w:szCs w:val="32"/>
          <w:cs/>
        </w:rPr>
        <w:t>มหาวิทยาลัยเทคโนโลยีพระจอมเกล้าธนบุรี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(ภาครัฐ)</w:t>
      </w:r>
    </w:p>
    <w:p w:rsidR="00414ED1" w:rsidRDefault="00AB3057" w:rsidP="00DC757A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2) </w:t>
      </w:r>
      <w:r w:rsidR="00414ED1" w:rsidRPr="00414ED1">
        <w:rPr>
          <w:rFonts w:ascii="TH SarabunPSK" w:hAnsi="TH SarabunPSK" w:cs="TH SarabunPSK"/>
          <w:spacing w:val="-2"/>
          <w:sz w:val="32"/>
          <w:szCs w:val="32"/>
          <w:cs/>
        </w:rPr>
        <w:t>สถาบันวิจัยวิทยาศาสตร์และเทคโนโลยีแห่งประเทศไทย (วว.)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(ภาครัฐวิสาหกิจ) </w:t>
      </w:r>
    </w:p>
    <w:p w:rsidR="00AB3057" w:rsidRDefault="00AB3057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  <w:t xml:space="preserve">    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3) </w:t>
      </w:r>
      <w:r w:rsidRPr="00414ED1">
        <w:rPr>
          <w:rFonts w:ascii="TH SarabunPSK" w:hAnsi="TH SarabunPSK" w:cs="TH SarabunPSK"/>
          <w:spacing w:val="-2"/>
          <w:sz w:val="32"/>
          <w:szCs w:val="32"/>
          <w:cs/>
        </w:rPr>
        <w:t>บริษัท เอสจีเอส (ประเทศไทย) จํากัด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(ภาคเอกชน)</w:t>
      </w:r>
      <w:r w:rsidR="001972F9">
        <w:rPr>
          <w:rFonts w:ascii="TH SarabunPSK" w:hAnsi="TH SarabunPSK" w:cs="TH SarabunPSK"/>
          <w:spacing w:val="-2"/>
          <w:sz w:val="32"/>
          <w:szCs w:val="32"/>
          <w:cs/>
        </w:rPr>
        <w:tab/>
      </w:r>
    </w:p>
    <w:p w:rsidR="00414ED1" w:rsidRDefault="00AB3057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</w:rPr>
        <w:tab/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เพื่อให้การสุ่มตัวอย่างถ่านหินเป็นไปอย่างเรียบร้อย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เจ้าหน้าที่จาก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พพ. จะ</w:t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>เข้าไปตรวจสอบและ</w:t>
      </w:r>
      <w:r w:rsidR="00E62DF8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414ED1">
        <w:rPr>
          <w:rFonts w:ascii="TH SarabunPSK" w:hAnsi="TH SarabunPSK" w:cs="TH SarabunPSK" w:hint="cs"/>
          <w:spacing w:val="-2"/>
          <w:sz w:val="32"/>
          <w:szCs w:val="32"/>
          <w:cs/>
        </w:rPr>
        <w:t>ทำการสุ่มตัวอย่าง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>ถ่านหิน</w:t>
      </w:r>
      <w:r w:rsidR="0000339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เพื่อนำไปให้แก่ บริษัทหรือหน่วยงานที่ทำการวิเคราะห์คุณสมบัติถ่านหิน 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และเข้า</w:t>
      </w:r>
      <w:r w:rsidR="0000339F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ตรวจสอบกรรมวิธีหรือกระบวนการแปรรูปถ่านหิน </w:t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สถานที่กองเก็บถ่านหิน ขั้นตอนการดำเนินงานของบริษัท </w:t>
      </w:r>
      <w:r w:rsidR="00E62DF8">
        <w:rPr>
          <w:rFonts w:ascii="TH SarabunPSK" w:hAnsi="TH SarabunPSK" w:cs="TH SarabunPSK"/>
          <w:spacing w:val="-2"/>
          <w:sz w:val="32"/>
          <w:szCs w:val="32"/>
          <w:cs/>
        </w:rPr>
        <w:br/>
      </w:r>
      <w:r w:rsidR="008B605A">
        <w:rPr>
          <w:rFonts w:ascii="TH SarabunPSK" w:hAnsi="TH SarabunPSK" w:cs="TH SarabunPSK" w:hint="cs"/>
          <w:spacing w:val="-2"/>
          <w:sz w:val="32"/>
          <w:szCs w:val="32"/>
          <w:cs/>
        </w:rPr>
        <w:t>เพื่อใช้ประกอบการพิจารณาออกหนังสือรับรองแหล่งกำเนิดสินค้าถ่านหินต่อไป</w:t>
      </w:r>
    </w:p>
    <w:p w:rsidR="00E94555" w:rsidRDefault="00E94555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>
        <w:rPr>
          <w:rFonts w:ascii="TH SarabunPSK" w:hAnsi="TH SarabunPSK" w:cs="TH SarabunPSK"/>
          <w:spacing w:val="-2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ปัจจุบัน พพ. ได้มีการสุ่มตรวจถ่านหินแล้วทั้งหมด 5 บริษัท</w:t>
      </w:r>
      <w:r w:rsidR="00E62DF8">
        <w:rPr>
          <w:rFonts w:ascii="TH SarabunPSK" w:hAnsi="TH SarabunPSK" w:cs="TH SarabunPSK" w:hint="cs"/>
          <w:spacing w:val="-2"/>
          <w:sz w:val="32"/>
          <w:szCs w:val="32"/>
          <w:cs/>
        </w:rPr>
        <w:t>ผู้ส่งออกถ่านหิน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และได้ออก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หนังสือรับรองแหล่งกำเนิดสินค้าถ่านหิน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ทั้งหมด 841 ฉบับ ปริมาณส่งออกรวม 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 xml:space="preserve">167,667,465 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>กิโลกรัม</w:t>
      </w:r>
      <w:r w:rsidR="00C3110E">
        <w:rPr>
          <w:rFonts w:ascii="TH SarabunPSK" w:hAnsi="TH SarabunPSK" w:cs="TH SarabunPSK"/>
          <w:spacing w:val="-2"/>
          <w:sz w:val="32"/>
          <w:szCs w:val="32"/>
        </w:rPr>
        <w:t xml:space="preserve"> 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>(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ข้อมูล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ตั้งแต่ 1 ม.ค. 58 </w:t>
      </w:r>
      <w:r w:rsidR="00C3110E" w:rsidRPr="00C3110E">
        <w:rPr>
          <w:rFonts w:ascii="TH SarabunPSK" w:hAnsi="TH SarabunPSK" w:cs="TH SarabunPSK"/>
          <w:spacing w:val="-2"/>
          <w:sz w:val="32"/>
          <w:szCs w:val="32"/>
          <w:cs/>
        </w:rPr>
        <w:t>ถึง 31 ก.ค. 61</w:t>
      </w:r>
      <w:r w:rsidR="00C3110E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)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985"/>
        <w:gridCol w:w="1842"/>
      </w:tblGrid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ปี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จำนวนฉบับ</w:t>
            </w:r>
          </w:p>
        </w:tc>
        <w:tc>
          <w:tcPr>
            <w:tcW w:w="1842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ปริมาณ</w:t>
            </w: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(ตัน)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2558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78</w:t>
            </w:r>
          </w:p>
        </w:tc>
        <w:tc>
          <w:tcPr>
            <w:tcW w:w="1842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</w:t>
            </w: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639</w:t>
            </w: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.243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2559</w:t>
            </w:r>
          </w:p>
        </w:tc>
        <w:tc>
          <w:tcPr>
            <w:tcW w:w="1985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188</w:t>
            </w:r>
          </w:p>
        </w:tc>
        <w:tc>
          <w:tcPr>
            <w:tcW w:w="1842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37,377.315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2560</w:t>
            </w:r>
          </w:p>
        </w:tc>
        <w:tc>
          <w:tcPr>
            <w:tcW w:w="1985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289</w:t>
            </w:r>
          </w:p>
        </w:tc>
        <w:tc>
          <w:tcPr>
            <w:tcW w:w="1842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51,139.249</w:t>
            </w:r>
          </w:p>
        </w:tc>
      </w:tr>
      <w:tr w:rsidR="00E62DF8" w:rsidTr="00AB3057">
        <w:trPr>
          <w:jc w:val="center"/>
        </w:trPr>
        <w:tc>
          <w:tcPr>
            <w:tcW w:w="1838" w:type="dxa"/>
          </w:tcPr>
          <w:p w:rsidR="00E62DF8" w:rsidRDefault="00E62DF8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-2"/>
                <w:sz w:val="32"/>
                <w:szCs w:val="32"/>
                <w:cs/>
              </w:rPr>
              <w:t>2561 (ม.ค.- ก.ค.)</w:t>
            </w:r>
          </w:p>
        </w:tc>
        <w:tc>
          <w:tcPr>
            <w:tcW w:w="1985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286</w:t>
            </w:r>
          </w:p>
        </w:tc>
        <w:tc>
          <w:tcPr>
            <w:tcW w:w="1842" w:type="dxa"/>
          </w:tcPr>
          <w:p w:rsidR="00E62DF8" w:rsidRDefault="00AB3057" w:rsidP="00E62DF8">
            <w:pPr>
              <w:jc w:val="center"/>
              <w:rPr>
                <w:rFonts w:ascii="TH SarabunPSK" w:hAnsi="TH SarabunPSK" w:cs="TH SarabunPSK" w:hint="cs"/>
                <w:spacing w:val="-2"/>
                <w:sz w:val="32"/>
                <w:szCs w:val="32"/>
              </w:rPr>
            </w:pPr>
            <w:r>
              <w:rPr>
                <w:rFonts w:ascii="TH SarabunPSK" w:hAnsi="TH SarabunPSK" w:cs="TH SarabunPSK"/>
                <w:spacing w:val="-2"/>
                <w:sz w:val="32"/>
                <w:szCs w:val="32"/>
              </w:rPr>
              <w:t>53,511.658</w:t>
            </w:r>
          </w:p>
        </w:tc>
      </w:tr>
    </w:tbl>
    <w:p w:rsidR="00E62DF8" w:rsidRDefault="00E62DF8" w:rsidP="00414ED1">
      <w:pPr>
        <w:spacing w:after="0"/>
        <w:jc w:val="thaiDistribute"/>
        <w:rPr>
          <w:rFonts w:ascii="TH SarabunPSK" w:hAnsi="TH SarabunPSK" w:cs="TH SarabunPSK" w:hint="cs"/>
          <w:spacing w:val="-2"/>
          <w:sz w:val="32"/>
          <w:szCs w:val="32"/>
        </w:rPr>
      </w:pPr>
    </w:p>
    <w:p w:rsidR="0049347C" w:rsidRDefault="0049347C" w:rsidP="00414ED1">
      <w:pPr>
        <w:spacing w:after="0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:rsidR="00E63896" w:rsidRPr="00805B52" w:rsidRDefault="00E63896" w:rsidP="00E63896">
      <w:pPr>
        <w:tabs>
          <w:tab w:val="left" w:pos="141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05B52">
        <w:rPr>
          <w:rFonts w:ascii="TH SarabunPSK" w:hAnsi="TH SarabunPSK" w:cs="TH SarabunPSK"/>
          <w:b/>
          <w:bCs/>
          <w:sz w:val="32"/>
          <w:szCs w:val="32"/>
          <w:cs/>
        </w:rPr>
        <w:t>ภาพประกอบการลงพื้นที่สุ่มตัวอย่างถ่านหิน</w:t>
      </w:r>
    </w:p>
    <w:p w:rsidR="00E63896" w:rsidRDefault="00E63896" w:rsidP="00E63896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2605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2730F627" wp14:editId="1C5FEBBF">
            <wp:extent cx="2082804" cy="156204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69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2948" cy="1569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541DA7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541DA7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3E6942F7" wp14:editId="673AD851">
            <wp:extent cx="1702589" cy="1276907"/>
            <wp:effectExtent l="3493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071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714692" cy="128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63896" w:rsidRPr="00E26058" w:rsidRDefault="00E26058" w:rsidP="00E26058">
      <w:pPr>
        <w:tabs>
          <w:tab w:val="left" w:pos="1418"/>
        </w:tabs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="00E63896" w:rsidRPr="00AF0853">
        <w:rPr>
          <w:rFonts w:ascii="TH SarabunPSK" w:hAnsi="TH SarabunPSK" w:cs="TH SarabunPSK" w:hint="cs"/>
          <w:sz w:val="32"/>
          <w:szCs w:val="32"/>
          <w:cs/>
        </w:rPr>
        <w:t>รูปที่ 1 สถานที่กองเก็บถ่านหิน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88764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41DA7">
        <w:rPr>
          <w:rFonts w:ascii="TH SarabunPSK" w:hAnsi="TH SarabunPSK" w:cs="TH SarabunPSK" w:hint="cs"/>
          <w:sz w:val="32"/>
          <w:szCs w:val="32"/>
          <w:cs/>
        </w:rPr>
        <w:t>รูปที่ 2</w:t>
      </w:r>
      <w:r w:rsidR="00541DA7" w:rsidRPr="00484BE5">
        <w:rPr>
          <w:rFonts w:ascii="TH SarabunPSK" w:hAnsi="TH SarabunPSK" w:cs="TH SarabunPSK" w:hint="cs"/>
          <w:sz w:val="32"/>
          <w:szCs w:val="32"/>
          <w:cs/>
        </w:rPr>
        <w:t xml:space="preserve"> ตัวอย่างถ่านหิน</w:t>
      </w:r>
      <w:r w:rsidR="00541DA7">
        <w:rPr>
          <w:rFonts w:ascii="TH SarabunPSK" w:hAnsi="TH SarabunPSK" w:cs="TH SarabunPSK" w:hint="cs"/>
          <w:sz w:val="32"/>
          <w:szCs w:val="32"/>
          <w:cs/>
        </w:rPr>
        <w:t>เพื่อนำส่งไปวิเคราะห์คุณสมบัติ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E63896"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7DED797F" wp14:editId="1A5AFFBD">
            <wp:extent cx="2018665" cy="1513943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07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692" cy="1526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78F98B5" wp14:editId="3AE229CD">
            <wp:extent cx="2495550" cy="15030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SC_8008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361" cy="1503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896" w:rsidRDefault="00E63896" w:rsidP="00E63896">
      <w:pPr>
        <w:tabs>
          <w:tab w:val="left" w:pos="1418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AF0853"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2605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รูปที่ 3</w:t>
      </w:r>
      <w:r w:rsidRPr="00AF0853">
        <w:rPr>
          <w:rFonts w:ascii="TH SarabunPSK" w:hAnsi="TH SarabunPSK" w:cs="TH SarabunPSK" w:hint="cs"/>
          <w:sz w:val="32"/>
          <w:szCs w:val="32"/>
          <w:cs/>
        </w:rPr>
        <w:t xml:space="preserve"> เจ้าหน้าที่ พพ. สุ่มตัวอย่างถ่านหินกับ </w:t>
      </w:r>
      <w:r>
        <w:rPr>
          <w:rFonts w:ascii="TH SarabunPSK" w:hAnsi="TH SarabunPSK" w:cs="TH SarabunPSK" w:hint="cs"/>
          <w:sz w:val="32"/>
          <w:szCs w:val="32"/>
          <w:cs/>
        </w:rPr>
        <w:t>บริษัทผู้ส่งออกถ่านหิน</w:t>
      </w:r>
    </w:p>
    <w:p w:rsidR="00541DA7" w:rsidRPr="00541DA7" w:rsidRDefault="00541DA7" w:rsidP="00541DA7">
      <w:pPr>
        <w:tabs>
          <w:tab w:val="left" w:pos="1418"/>
        </w:tabs>
        <w:spacing w:after="0"/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541DA7" w:rsidRPr="00541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30162C"/>
    <w:multiLevelType w:val="hybridMultilevel"/>
    <w:tmpl w:val="491053D4"/>
    <w:lvl w:ilvl="0" w:tplc="9066FB1E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A3"/>
    <w:rsid w:val="0000339F"/>
    <w:rsid w:val="000774BF"/>
    <w:rsid w:val="000B2A84"/>
    <w:rsid w:val="001869A9"/>
    <w:rsid w:val="001972F9"/>
    <w:rsid w:val="001B5A18"/>
    <w:rsid w:val="003504F1"/>
    <w:rsid w:val="003762C9"/>
    <w:rsid w:val="004138F0"/>
    <w:rsid w:val="00414ED1"/>
    <w:rsid w:val="00441ED5"/>
    <w:rsid w:val="00467CD4"/>
    <w:rsid w:val="0049347C"/>
    <w:rsid w:val="004A78A3"/>
    <w:rsid w:val="004F1197"/>
    <w:rsid w:val="00541DA7"/>
    <w:rsid w:val="00550700"/>
    <w:rsid w:val="00580055"/>
    <w:rsid w:val="005A4099"/>
    <w:rsid w:val="006F4578"/>
    <w:rsid w:val="007E4F8B"/>
    <w:rsid w:val="0088764A"/>
    <w:rsid w:val="008B605A"/>
    <w:rsid w:val="008C0E18"/>
    <w:rsid w:val="008D00BD"/>
    <w:rsid w:val="00967F27"/>
    <w:rsid w:val="0098311A"/>
    <w:rsid w:val="009A60F3"/>
    <w:rsid w:val="009B2941"/>
    <w:rsid w:val="00A14F04"/>
    <w:rsid w:val="00AB3057"/>
    <w:rsid w:val="00BF216D"/>
    <w:rsid w:val="00C3110E"/>
    <w:rsid w:val="00CD382D"/>
    <w:rsid w:val="00DC757A"/>
    <w:rsid w:val="00E2044C"/>
    <w:rsid w:val="00E26058"/>
    <w:rsid w:val="00E62DF8"/>
    <w:rsid w:val="00E63896"/>
    <w:rsid w:val="00E94555"/>
    <w:rsid w:val="00F64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59F06A-544E-4B6F-BA5A-BC5D1F4BF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78A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774BF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4BF"/>
    <w:rPr>
      <w:rFonts w:ascii="Segoe UI" w:hAnsi="Segoe UI" w:cs="Angsana New"/>
      <w:sz w:val="18"/>
      <w:szCs w:val="22"/>
    </w:rPr>
  </w:style>
  <w:style w:type="table" w:styleId="TableGrid">
    <w:name w:val="Table Grid"/>
    <w:basedOn w:val="TableNormal"/>
    <w:uiPriority w:val="39"/>
    <w:rsid w:val="00E62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20</cp:revision>
  <cp:lastPrinted>2018-08-27T02:11:00Z</cp:lastPrinted>
  <dcterms:created xsi:type="dcterms:W3CDTF">2018-08-24T01:28:00Z</dcterms:created>
  <dcterms:modified xsi:type="dcterms:W3CDTF">2018-08-27T02:57:00Z</dcterms:modified>
</cp:coreProperties>
</file>